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left="0" w:firstLine="0"/>
        <w:rPr>
          <w:rFonts w:ascii="Cormorant" w:cs="Cormorant" w:eastAsia="Cormorant" w:hAnsi="Cormorant"/>
        </w:rPr>
      </w:pPr>
      <w:bookmarkStart w:colFirst="0" w:colLast="0" w:name="_6c400vadg1od" w:id="0"/>
      <w:bookmarkEnd w:id="0"/>
      <w:r w:rsidDel="00000000" w:rsidR="00000000" w:rsidRPr="00000000">
        <w:rPr>
          <w:rFonts w:ascii="Cormorant" w:cs="Cormorant" w:eastAsia="Cormorant" w:hAnsi="Cormorant"/>
          <w:rtl w:val="0"/>
        </w:rPr>
        <w:t xml:space="preserve">Эпоха Сёкме, или Великий демонтаж (8014-8054)</w:t>
      </w:r>
    </w:p>
    <w:p w:rsidR="00000000" w:rsidDel="00000000" w:rsidP="00000000" w:rsidRDefault="00000000" w:rsidRPr="00000000" w14:paraId="00000002">
      <w:pPr>
        <w:ind w:left="2880" w:firstLine="0"/>
        <w:rPr>
          <w:rFonts w:ascii="Cormorant" w:cs="Cormorant" w:eastAsia="Cormorant" w:hAnsi="Cormorant"/>
          <w:i w:val="1"/>
          <w:iCs w:val="1"/>
          <w:sz w:val="30"/>
          <w:szCs w:val="30"/>
        </w:rPr>
      </w:pPr>
      <w:r w:rsidDel="00000000" w:rsidR="00000000" w:rsidRPr="00000000">
        <w:rPr>
          <w:rtl w:val="0"/>
        </w:rPr>
      </w:r>
    </w:p>
    <w:p w:rsidR="00000000" w:rsidDel="00000000" w:rsidP="00000000" w:rsidRDefault="00000000" w:rsidRPr="00000000" w14:paraId="00000003">
      <w:pPr>
        <w:ind w:left="2880" w:firstLine="0"/>
        <w:rPr>
          <w:rFonts w:ascii="Cormorant" w:cs="Cormorant" w:eastAsia="Cormorant" w:hAnsi="Cormorant"/>
          <w:i w:val="1"/>
          <w:iCs w:val="1"/>
          <w:sz w:val="30"/>
          <w:szCs w:val="30"/>
        </w:rPr>
      </w:pPr>
      <w:r w:rsidDel="00000000" w:rsidR="00000000" w:rsidRPr="00000000">
        <w:rPr>
          <w:rFonts w:ascii="Cormorant" w:cs="Cormorant" w:eastAsia="Cormorant" w:hAnsi="Cormorant"/>
          <w:i w:val="1"/>
          <w:iCs w:val="1"/>
          <w:sz w:val="30"/>
          <w:szCs w:val="30"/>
          <w:rtl w:val="0"/>
        </w:rPr>
        <w:t xml:space="preserve">Я пришёл в этот мир один и ухожу один.</w:t>
      </w:r>
    </w:p>
    <w:p w:rsidR="00000000" w:rsidDel="00000000" w:rsidP="00000000" w:rsidRDefault="00000000" w:rsidRPr="00000000" w14:paraId="00000004">
      <w:pPr>
        <w:ind w:left="2880" w:firstLine="0"/>
        <w:rPr>
          <w:rFonts w:ascii="Cormorant" w:cs="Cormorant" w:eastAsia="Cormorant" w:hAnsi="Cormorant"/>
          <w:i w:val="1"/>
          <w:iCs w:val="1"/>
          <w:sz w:val="30"/>
          <w:szCs w:val="30"/>
        </w:rPr>
      </w:pPr>
      <w:r w:rsidDel="00000000" w:rsidR="00000000" w:rsidRPr="00000000">
        <w:rPr>
          <w:rFonts w:ascii="Cormorant" w:cs="Cormorant" w:eastAsia="Cormorant" w:hAnsi="Cormorant"/>
          <w:i w:val="1"/>
          <w:iCs w:val="1"/>
          <w:sz w:val="30"/>
          <w:szCs w:val="30"/>
          <w:rtl w:val="0"/>
        </w:rPr>
        <w:t xml:space="preserve">Я не знаю, кто я и что я делал.</w:t>
      </w:r>
    </w:p>
    <w:p w:rsidR="00000000" w:rsidDel="00000000" w:rsidP="00000000" w:rsidRDefault="00000000" w:rsidRPr="00000000" w14:paraId="00000005">
      <w:pPr>
        <w:ind w:left="2880" w:firstLine="0"/>
        <w:rPr>
          <w:rFonts w:ascii="Cormorant" w:cs="Cormorant" w:eastAsia="Cormorant" w:hAnsi="Cormorant"/>
          <w:i w:val="1"/>
          <w:iCs w:val="1"/>
          <w:sz w:val="30"/>
          <w:szCs w:val="30"/>
        </w:rPr>
      </w:pPr>
      <w:r w:rsidDel="00000000" w:rsidR="00000000" w:rsidRPr="00000000">
        <w:rPr>
          <w:rFonts w:ascii="Cormorant" w:cs="Cormorant" w:eastAsia="Cormorant" w:hAnsi="Cormorant"/>
          <w:i w:val="1"/>
          <w:iCs w:val="1"/>
          <w:sz w:val="30"/>
          <w:szCs w:val="30"/>
          <w:rtl w:val="0"/>
        </w:rPr>
        <w:t xml:space="preserve">Потраченные дни оставили после себя только сожаление.</w:t>
      </w:r>
    </w:p>
    <w:p w:rsidR="00000000" w:rsidDel="00000000" w:rsidP="00000000" w:rsidRDefault="00000000" w:rsidRPr="00000000" w14:paraId="00000006">
      <w:pPr>
        <w:ind w:left="2880" w:firstLine="0"/>
        <w:rPr>
          <w:rFonts w:ascii="Cormorant" w:cs="Cormorant" w:eastAsia="Cormorant" w:hAnsi="Cormorant"/>
          <w:i w:val="1"/>
          <w:iCs w:val="1"/>
          <w:sz w:val="30"/>
          <w:szCs w:val="30"/>
        </w:rPr>
      </w:pPr>
      <w:r w:rsidDel="00000000" w:rsidR="00000000" w:rsidRPr="00000000">
        <w:rPr>
          <w:rFonts w:ascii="Cormorant" w:cs="Cormorant" w:eastAsia="Cormorant" w:hAnsi="Cormorant"/>
          <w:i w:val="1"/>
          <w:iCs w:val="1"/>
          <w:sz w:val="30"/>
          <w:szCs w:val="30"/>
          <w:rtl w:val="0"/>
        </w:rPr>
        <w:t xml:space="preserve">Я не создал никакого управления государством, не обеспечил заботу о подданных.</w:t>
      </w:r>
    </w:p>
    <w:p w:rsidR="00000000" w:rsidDel="00000000" w:rsidP="00000000" w:rsidRDefault="00000000" w:rsidRPr="00000000" w14:paraId="00000007">
      <w:pPr>
        <w:ind w:left="2880" w:firstLine="0"/>
        <w:rPr>
          <w:rFonts w:ascii="Cormorant" w:cs="Cormorant" w:eastAsia="Cormorant" w:hAnsi="Cormorant"/>
          <w:i w:val="1"/>
          <w:iCs w:val="1"/>
          <w:sz w:val="30"/>
          <w:szCs w:val="30"/>
        </w:rPr>
      </w:pPr>
      <w:r w:rsidDel="00000000" w:rsidR="00000000" w:rsidRPr="00000000">
        <w:rPr>
          <w:rFonts w:ascii="Cormorant" w:cs="Cormorant" w:eastAsia="Cormorant" w:hAnsi="Cormorant"/>
          <w:i w:val="1"/>
          <w:iCs w:val="1"/>
          <w:sz w:val="30"/>
          <w:szCs w:val="30"/>
          <w:rtl w:val="0"/>
        </w:rPr>
        <w:t xml:space="preserve">Жизнь, столь ценная, прошла напрасно.</w:t>
      </w:r>
    </w:p>
    <w:p w:rsidR="00000000" w:rsidDel="00000000" w:rsidP="00000000" w:rsidRDefault="00000000" w:rsidRPr="00000000" w14:paraId="00000008">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9">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Так в древности, по туманным преданиям Терры, написал падишах Аурангзеб своим сыновьям. И таков удел всех реформаторов.</w:t>
      </w:r>
    </w:p>
    <w:p w:rsidR="00000000" w:rsidDel="00000000" w:rsidP="00000000" w:rsidRDefault="00000000" w:rsidRPr="00000000" w14:paraId="0000000A">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B">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Принято считать, что десять тысяч лет Империя не претерпевает сотрясений. Но все понимают, насколько далека от истины эта мысль. Каждый второй правитель пробует себя в реформах. Каждый третий пытается сокрушить построенное его предками.</w:t>
      </w:r>
    </w:p>
    <w:p w:rsidR="00000000" w:rsidDel="00000000" w:rsidP="00000000" w:rsidRDefault="00000000" w:rsidRPr="00000000" w14:paraId="0000000C">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D">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Но Империя стоит. И всякий раз возвращается в положение, из которого её пытались раскачать.</w:t>
      </w:r>
    </w:p>
    <w:p w:rsidR="00000000" w:rsidDel="00000000" w:rsidP="00000000" w:rsidRDefault="00000000" w:rsidRPr="00000000" w14:paraId="0000000E">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F">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Не проверка ли временем является наилучшим свидетельством устойчивости структуры?</w:t>
      </w:r>
    </w:p>
    <w:p w:rsidR="00000000" w:rsidDel="00000000" w:rsidP="00000000" w:rsidRDefault="00000000" w:rsidRPr="00000000" w14:paraId="00000010">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1">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2">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Поучительный пример, который призван обучить нас осторожности, являет собой правление Шаддама III Коррино (7891–8054) – точнее, финальные сорок лет его правления. Этот период получил название “</w:t>
      </w:r>
      <w:r w:rsidDel="00000000" w:rsidR="00000000" w:rsidRPr="00000000">
        <w:rPr>
          <w:rFonts w:ascii="Cormorant" w:cs="Cormorant" w:eastAsia="Cormorant" w:hAnsi="Cormorant"/>
          <w:b w:val="1"/>
          <w:bCs w:val="1"/>
          <w:sz w:val="30"/>
          <w:szCs w:val="30"/>
          <w:rtl w:val="0"/>
        </w:rPr>
        <w:t xml:space="preserve">Сёкме</w:t>
      </w:r>
      <w:r w:rsidDel="00000000" w:rsidR="00000000" w:rsidRPr="00000000">
        <w:rPr>
          <w:rFonts w:ascii="Cormorant" w:cs="Cormorant" w:eastAsia="Cormorant" w:hAnsi="Cormorant"/>
          <w:sz w:val="30"/>
          <w:szCs w:val="30"/>
          <w:rtl w:val="0"/>
        </w:rPr>
        <w:t xml:space="preserve">” (иногда “Тафкик”), или “</w:t>
      </w:r>
      <w:r w:rsidDel="00000000" w:rsidR="00000000" w:rsidRPr="00000000">
        <w:rPr>
          <w:rFonts w:ascii="Cormorant" w:cs="Cormorant" w:eastAsia="Cormorant" w:hAnsi="Cormorant"/>
          <w:b w:val="1"/>
          <w:bCs w:val="1"/>
          <w:sz w:val="30"/>
          <w:szCs w:val="30"/>
          <w:rtl w:val="0"/>
        </w:rPr>
        <w:t xml:space="preserve">Великий демонтаж</w:t>
      </w:r>
      <w:r w:rsidDel="00000000" w:rsidR="00000000" w:rsidRPr="00000000">
        <w:rPr>
          <w:rFonts w:ascii="Cormorant" w:cs="Cormorant" w:eastAsia="Cormorant" w:hAnsi="Cormorant"/>
          <w:sz w:val="30"/>
          <w:szCs w:val="30"/>
          <w:rtl w:val="0"/>
        </w:rPr>
        <w:t xml:space="preserve">”. </w:t>
      </w:r>
    </w:p>
    <w:p w:rsidR="00000000" w:rsidDel="00000000" w:rsidP="00000000" w:rsidRDefault="00000000" w:rsidRPr="00000000" w14:paraId="00000013">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4">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 то время Империя переживала период глубокого экономического упадка, что всегда стимулирует дискуссию о застое и необходимости смены строя. Потребность в переменах ощущали представители всех слоёв общества, в том числе и первые лица Благородных домов, которых в итоге это побудило к беспрецедентно радикальным реформам. Император Шаддам III также занял активную позицию и деятельно поддержал реформаторов. Впрочем, нужно отметить, что последние пять лет эпохи Сёкме падишах-император не участвовал в управлении Империей: он был отравлен и, хотя технически оставался жив, от его лица правил канцлер Низам аль-Кайр, упорно блокируя попытки наследника взойти на трон.</w:t>
      </w:r>
    </w:p>
    <w:p w:rsidR="00000000" w:rsidDel="00000000" w:rsidP="00000000" w:rsidRDefault="00000000" w:rsidRPr="00000000" w14:paraId="00000015">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6">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Эпоха Сёкме началась в 8014 году с изменения структуры Ландсраада.</w:t>
      </w:r>
    </w:p>
    <w:p w:rsidR="00000000" w:rsidDel="00000000" w:rsidP="00000000" w:rsidRDefault="00000000" w:rsidRPr="00000000" w14:paraId="00000017">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Пользуясь тем, что Великая конвенция определяет Ландсраад как орган, голос в котором имеют Благородные дома, но нигде не говорится, что голос имеют исключительно они, реформаторская группировка в Ландсрааде с крайне незначительным перевесом проводит Закон о всеобщем представительстве. С него начинается серия так называемых “Всеобщих актов”, полностью перекроивших устройство Империи. Согласно этому закону, помимо сиридара планеты в Ландсраад делегируются представители населения из расчёта один на миллиард. Вносятся поправки в регламент Ландсраада, допускающие внесение предложений по повестке заседаний и этими представителями.</w:t>
      </w:r>
    </w:p>
    <w:p w:rsidR="00000000" w:rsidDel="00000000" w:rsidP="00000000" w:rsidRDefault="00000000" w:rsidRPr="00000000" w14:paraId="00000018">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9">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Одновременно с этим принимается Акт о всеобщем благоденствии, предполагающий допэмиссию акций КООАМ в пользу населения планет Известной Вселенной. На руки эти акции не выдаются, дабы исключить злоупотребление, но закрепляются за населением планеты, а правом распоряжения наделяются делегаты Ландсраада от соответствующих планет или профессиональные управляющие. Несмотря на невозможность продажи или дарения этих долей, тут же возникает вторичный рынок ценных бумаг КООАМ, где коммерческую ценность имеет право распоряжения голосом.</w:t>
      </w:r>
    </w:p>
    <w:p w:rsidR="00000000" w:rsidDel="00000000" w:rsidP="00000000" w:rsidRDefault="00000000" w:rsidRPr="00000000" w14:paraId="0000001A">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B">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Сегодня совершенно очевидно, что Всеобщие акты ущемляли права малограмотных жителей и чрезмерно поощряли беспринципных дельцов, открывая для них путь к обогащению. В частности, на следующий день после вступления закона в силу все голоса планет Артизия и Зановар, находящихся в держании у Великого дома Талигари, абсолютно законно оказались в руках сиридара Стефана Харконнена, главы соответствующего Малого дома.</w:t>
      </w:r>
    </w:p>
    <w:p w:rsidR="00000000" w:rsidDel="00000000" w:rsidP="00000000" w:rsidRDefault="00000000" w:rsidRPr="00000000" w14:paraId="0000001C">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D">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Первым же своим заседанием новый состав Ландсраада приостанавливает действие закона Империи о фафрелахе.</w:t>
      </w:r>
    </w:p>
    <w:p w:rsidR="00000000" w:rsidDel="00000000" w:rsidP="00000000" w:rsidRDefault="00000000" w:rsidRPr="00000000" w14:paraId="0000001E">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F">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Начинается эпоха реформ. Отменяются формальные приветствия и сословные знаки различия. Вводятся экзамены на должности.</w:t>
      </w:r>
    </w:p>
    <w:p w:rsidR="00000000" w:rsidDel="00000000" w:rsidP="00000000" w:rsidRDefault="00000000" w:rsidRPr="00000000" w14:paraId="00000020">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21">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Принимается Закон о всеобщем вооружении, допускающий ношение личного оружия всяким подданным Империи. В первой редакции он также предполагает возможность формирования личных армий, размер которых пропорционален количеству акций КООАМ в управлении. Этот пункт вызывает резкие возражения у многих членов Ландсраада. Так, главы домов Эказ, Линдарен и Ричезе в один голос заявляют, что окажут вооружённое сопротивление всякому, кто попытается ввести армию на их планеты. Герцог Атрейдес и сиридар Харконнен, крайне редко выступающие единым фронтом, напротив, единодушно предлагают не останавливаться, чтобы дать им возможность продемонстрировать, как именно они воспользуются этим законом, как только он будет принят. В итоге закон принимается в более мягкой редакции.</w:t>
      </w:r>
    </w:p>
    <w:p w:rsidR="00000000" w:rsidDel="00000000" w:rsidP="00000000" w:rsidRDefault="00000000" w:rsidRPr="00000000" w14:paraId="00000022">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23">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Постепенно Ландсраад охватывает безудержный реформаторский раж. Народный представитель с Гьеди-Прайм предлагает национализировать родовые атомики. В ответ на это представитель Гильдии объявляет, что остановит полёты, если эта инициатива получит ход, поскольку Гильдия не позволит никому, даже в перспективе, угрожать Арракису. Стефан Харконнен пытается осадить соотечественника, но безуспешно, поскольку того тут же поддерживает охлократическое большинство. Раздаются призывы запретить в Империи Космическую Гильдию либо её демонополизировать, принудительно разделив. Ажиотаж стихает только после того, как инициировавший дискуссию представитель Гьеди-Прайм неожиданно обнаруживается без головы. Подозревают сардаукара оцепления, однако истинный виновник так и не найден.</w:t>
      </w:r>
    </w:p>
    <w:p w:rsidR="00000000" w:rsidDel="00000000" w:rsidP="00000000" w:rsidRDefault="00000000" w:rsidRPr="00000000" w14:paraId="00000024">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25">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Тем не менее, реформы не прекращаются. Рассматривается проект Закона о всеобщем доступе к благам, предполагающий акционерное распределение пряности, добытой на Арракисе. Гильдия делает второе предупреждение. Шаддам III реагирует на это заявление резко и требует от посла оставить приказной тон. В обществе вспыхивают и молниеносно распространяются антигильдийские настроения. Доходит до месячного всеимперского бойкота перелётов.</w:t>
      </w:r>
    </w:p>
    <w:p w:rsidR="00000000" w:rsidDel="00000000" w:rsidP="00000000" w:rsidRDefault="00000000" w:rsidRPr="00000000" w14:paraId="00000026">
      <w:pPr>
        <w:ind w:firstLine="72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27">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Дальнейшее развитие Великого демонтажа закономерно. Попытки императора передать власть в руки народа встречают неявное, но ожесточенное сопротивление Великих и Малых Домов. Даже славящиеся своими демократическими устремления дома, такие как Линдарен, приходят в ужас от аппетитов дорвавшейся до власти толпы и присоединяются к лагерю непокорной аристократии. </w:t>
      </w:r>
    </w:p>
    <w:p w:rsidR="00000000" w:rsidDel="00000000" w:rsidP="00000000" w:rsidRDefault="00000000" w:rsidRPr="00000000" w14:paraId="00000028">
      <w:pPr>
        <w:ind w:firstLine="72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29">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Империю на многие годы охватывает турбулентность. Сепаратистские настроения усиливаются, сопротивление реформам растёт. В недрах дворцового управления зреет заговор под лозунгом спасения Империи. Наймит заговорщиков, желающих посадить на престол старшего сына Шаддама, проникает в покои императора и травит его ядом чомурки, однако лоялисты спасают императора от гибели. Пока он жив, правит регент аль-Кайр, переживший за пять лет более восьмидесяти покушений. Однако дворцовый переворот, устроенный контрреформаторами, пережить ему не удаётся. Погибает и регент, и, не приходя в сознание, падишах-император.</w:t>
      </w:r>
    </w:p>
    <w:p w:rsidR="00000000" w:rsidDel="00000000" w:rsidP="00000000" w:rsidRDefault="00000000" w:rsidRPr="00000000" w14:paraId="0000002A">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2B">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На престол восходит Исхак XIV. В наследство ему достаётся нищая империя, расшатанные социальные структуры и население, объятое массовым психозом. Но, хотя тронное имя “Исхак” считается в историографии довольно неудачным, принято считать, что с решением проблемы Исхак XIV справился успешно. Он просто утопил Ландсраад в крови. По его приказу последовательно вырезают всех делегатов последних десятилетий, пока оставшиеся не отменяют Всеобщие акты. Нормальные отношения с Гильдией, впрочем, ему удаётся восстановить лишь десять лет спустя. </w:t>
      </w:r>
    </w:p>
    <w:p w:rsidR="00000000" w:rsidDel="00000000" w:rsidP="00000000" w:rsidRDefault="00000000" w:rsidRPr="00000000" w14:paraId="0000002C">
      <w:pPr>
        <w:rPr>
          <w:rFonts w:ascii="Cormorant" w:cs="Cormorant" w:eastAsia="Cormorant" w:hAnsi="Cormorant"/>
          <w:sz w:val="28"/>
          <w:szCs w:val="28"/>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rmoran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ormorant-regular.ttf"/><Relationship Id="rId2" Type="http://schemas.openxmlformats.org/officeDocument/2006/relationships/font" Target="fonts/Cormorant-bold.ttf"/><Relationship Id="rId3" Type="http://schemas.openxmlformats.org/officeDocument/2006/relationships/font" Target="fonts/Cormorant-italic.ttf"/><Relationship Id="rId4" Type="http://schemas.openxmlformats.org/officeDocument/2006/relationships/font" Target="fonts/Cormoran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